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43C3" w14:textId="0999EBA4" w:rsidR="007D169F" w:rsidRPr="007D169F" w:rsidRDefault="00A27CB7" w:rsidP="00A2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WPR.271.</w:t>
      </w:r>
      <w:r w:rsidR="0097712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7712C">
        <w:rPr>
          <w:rFonts w:ascii="Times New Roman" w:hAnsi="Times New Roman" w:cs="Times New Roman"/>
          <w:sz w:val="24"/>
          <w:szCs w:val="24"/>
        </w:rPr>
        <w:t>3</w:t>
      </w:r>
      <w:r w:rsidR="00873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D169F" w:rsidRPr="007D169F">
        <w:rPr>
          <w:rFonts w:ascii="Times New Roman" w:hAnsi="Times New Roman" w:cs="Times New Roman"/>
          <w:sz w:val="24"/>
          <w:szCs w:val="24"/>
        </w:rPr>
        <w:t xml:space="preserve">Chełmiec, dnia </w:t>
      </w:r>
      <w:r w:rsidR="0097712C">
        <w:rPr>
          <w:rFonts w:ascii="Times New Roman" w:hAnsi="Times New Roman" w:cs="Times New Roman"/>
          <w:sz w:val="24"/>
          <w:szCs w:val="24"/>
        </w:rPr>
        <w:t>06.12.2023</w:t>
      </w:r>
      <w:r w:rsidR="007D169F" w:rsidRPr="007D169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BB9DD4B" w14:textId="77777777" w:rsidR="00A27CB7" w:rsidRDefault="00A27CB7" w:rsidP="007D16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89FCB" w14:textId="1A578F7C" w:rsidR="007612DC" w:rsidRDefault="00401C02" w:rsidP="007D1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Ogłoszenie o zamiarze bezpośredniego zawarcia umowy o świadczenie usług w zakresie publicznego transportu zbiorowego w transporcie drogowym</w:t>
      </w:r>
    </w:p>
    <w:p w14:paraId="3448EB94" w14:textId="6C8264A7" w:rsidR="00401C02" w:rsidRPr="007D169F" w:rsidRDefault="00401C02">
      <w:pPr>
        <w:rPr>
          <w:rFonts w:ascii="Times New Roman" w:hAnsi="Times New Roman" w:cs="Times New Roman"/>
          <w:sz w:val="24"/>
          <w:szCs w:val="24"/>
        </w:rPr>
      </w:pPr>
    </w:p>
    <w:p w14:paraId="615C5D57" w14:textId="5F092FF6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1. Podstawa prawna</w:t>
      </w:r>
    </w:p>
    <w:p w14:paraId="7E81C9C1" w14:textId="744D89D0" w:rsidR="00401C02" w:rsidRPr="007D169F" w:rsidRDefault="00401C02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Art. 23 ust. 1 pkt. 1 w związku z art. 19 ust. 1 pkt. 3 i art. 2</w:t>
      </w:r>
      <w:r w:rsidR="00AF123D" w:rsidRPr="007D169F">
        <w:rPr>
          <w:rFonts w:ascii="Times New Roman" w:hAnsi="Times New Roman" w:cs="Times New Roman"/>
          <w:sz w:val="24"/>
          <w:szCs w:val="24"/>
        </w:rPr>
        <w:t>2 ust. 1 pkt. 1 ustawy z dnia 16</w:t>
      </w:r>
      <w:r w:rsidR="000F6861">
        <w:rPr>
          <w:rFonts w:ascii="Times New Roman" w:hAnsi="Times New Roman" w:cs="Times New Roman"/>
          <w:sz w:val="24"/>
          <w:szCs w:val="24"/>
        </w:rPr>
        <w:t> </w:t>
      </w:r>
      <w:r w:rsidR="00AF123D" w:rsidRPr="007D169F">
        <w:rPr>
          <w:rFonts w:ascii="Times New Roman" w:hAnsi="Times New Roman" w:cs="Times New Roman"/>
          <w:sz w:val="24"/>
          <w:szCs w:val="24"/>
        </w:rPr>
        <w:t xml:space="preserve">grudnia 2010 r. o publicznym transporcie zbiorowym (tj. Dz. U z </w:t>
      </w:r>
      <w:r w:rsidR="00A27CB7">
        <w:rPr>
          <w:rFonts w:ascii="Times New Roman" w:hAnsi="Times New Roman" w:cs="Times New Roman"/>
          <w:sz w:val="24"/>
          <w:szCs w:val="24"/>
        </w:rPr>
        <w:t>202</w:t>
      </w:r>
      <w:r w:rsidR="00873060">
        <w:rPr>
          <w:rFonts w:ascii="Times New Roman" w:hAnsi="Times New Roman" w:cs="Times New Roman"/>
          <w:sz w:val="24"/>
          <w:szCs w:val="24"/>
        </w:rPr>
        <w:t>2</w:t>
      </w:r>
      <w:r w:rsidR="00AF123D" w:rsidRPr="007D169F">
        <w:rPr>
          <w:rFonts w:ascii="Times New Roman" w:hAnsi="Times New Roman" w:cs="Times New Roman"/>
          <w:sz w:val="24"/>
          <w:szCs w:val="24"/>
        </w:rPr>
        <w:t xml:space="preserve"> r. poz. </w:t>
      </w:r>
      <w:r w:rsidR="00873060">
        <w:rPr>
          <w:rFonts w:ascii="Times New Roman" w:hAnsi="Times New Roman" w:cs="Times New Roman"/>
          <w:sz w:val="24"/>
          <w:szCs w:val="24"/>
        </w:rPr>
        <w:t>1343</w:t>
      </w:r>
      <w:r w:rsidR="00AF123D" w:rsidRPr="007D169F">
        <w:rPr>
          <w:rFonts w:ascii="Times New Roman" w:hAnsi="Times New Roman" w:cs="Times New Roman"/>
          <w:sz w:val="24"/>
          <w:szCs w:val="24"/>
        </w:rPr>
        <w:t>)</w:t>
      </w:r>
      <w:r w:rsidR="00A27CB7">
        <w:rPr>
          <w:rFonts w:ascii="Times New Roman" w:hAnsi="Times New Roman" w:cs="Times New Roman"/>
          <w:sz w:val="24"/>
          <w:szCs w:val="24"/>
        </w:rPr>
        <w:t>.</w:t>
      </w:r>
    </w:p>
    <w:p w14:paraId="3FD09D2E" w14:textId="58F7B1F4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2. Nazwa i adres właściwego organizatora</w:t>
      </w:r>
    </w:p>
    <w:p w14:paraId="3172BBFA" w14:textId="4808EEA8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Gmina Chełmiec</w:t>
      </w:r>
    </w:p>
    <w:p w14:paraId="19B88B42" w14:textId="0EF62C82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ul. Papieska 2</w:t>
      </w:r>
    </w:p>
    <w:p w14:paraId="15163FC3" w14:textId="4DBB252B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33-395 Chełmiec</w:t>
      </w:r>
    </w:p>
    <w:p w14:paraId="068E8E84" w14:textId="1F8DCC92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 xml:space="preserve">3. Określenie przewidywanego trybu udzielenia zamówienia </w:t>
      </w:r>
    </w:p>
    <w:p w14:paraId="1DEDD0BD" w14:textId="405EB12E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Bezpośrednie zawarcie umowy o świadczenie usług w zakresie publicznego transportu zbiorowego, o którym mowa w art. 22 ust. 1 pkt. 1 ustawy o publicznym transporcie zbiorowym.</w:t>
      </w:r>
    </w:p>
    <w:p w14:paraId="01D8A907" w14:textId="0BC01824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4. Określenie rodzaju transportu oraz sieci komunikacyjnej, na których będą wykonywane przewozy</w:t>
      </w:r>
    </w:p>
    <w:p w14:paraId="636ADC2A" w14:textId="0781D0A0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a) rodzaj transportu: publiczny transport zbiorowy – transport drogowy autobusowy</w:t>
      </w:r>
    </w:p>
    <w:p w14:paraId="600A01CC" w14:textId="1052D3A4" w:rsidR="007D169F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b) określenie sieci komunikacyjnej: przedmiotem zamówienia jest świadczenie usług w zakresie publicznego transportu zbiorowego na liniach autobusowych i mikrobusowych organizowanych przez Gminę Chełmiec</w:t>
      </w:r>
      <w:r w:rsidR="006D243E">
        <w:rPr>
          <w:rFonts w:ascii="Times New Roman" w:hAnsi="Times New Roman" w:cs="Times New Roman"/>
          <w:sz w:val="24"/>
          <w:szCs w:val="24"/>
        </w:rPr>
        <w:t xml:space="preserve"> w jej granicach administracyjnych</w:t>
      </w:r>
      <w:r w:rsidR="00F443F1">
        <w:rPr>
          <w:rFonts w:ascii="Times New Roman" w:hAnsi="Times New Roman" w:cs="Times New Roman"/>
          <w:sz w:val="24"/>
          <w:szCs w:val="24"/>
        </w:rPr>
        <w:t>, których średnia wartość roczna szacowana jest na mniej niż 1 000 000 EUR.</w:t>
      </w:r>
    </w:p>
    <w:p w14:paraId="7AF3CEF0" w14:textId="7777777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Usługi będą świadczone na sześciu trasach:</w:t>
      </w:r>
    </w:p>
    <w:p w14:paraId="37EA23C5" w14:textId="4609DBA2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 xml:space="preserve">trasa 1 - Linia </w:t>
      </w:r>
      <w:r w:rsidR="00F31625">
        <w:rPr>
          <w:rFonts w:ascii="Times New Roman" w:hAnsi="Times New Roman" w:cs="Times New Roman"/>
          <w:sz w:val="24"/>
          <w:szCs w:val="24"/>
        </w:rPr>
        <w:t>Krasne Potockie – Chełmiec – Krasne Potockie</w:t>
      </w:r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r w:rsidR="00F31625">
        <w:rPr>
          <w:rFonts w:ascii="Times New Roman" w:hAnsi="Times New Roman" w:cs="Times New Roman"/>
          <w:sz w:val="24"/>
          <w:szCs w:val="24"/>
        </w:rPr>
        <w:t>–</w:t>
      </w:r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r w:rsidR="00F31625">
        <w:rPr>
          <w:rFonts w:ascii="Times New Roman" w:hAnsi="Times New Roman" w:cs="Times New Roman"/>
          <w:sz w:val="24"/>
          <w:szCs w:val="24"/>
        </w:rPr>
        <w:t>35,80</w:t>
      </w:r>
      <w:r w:rsidRPr="007D169F">
        <w:rPr>
          <w:rFonts w:ascii="Times New Roman" w:hAnsi="Times New Roman" w:cs="Times New Roman"/>
          <w:sz w:val="24"/>
          <w:szCs w:val="24"/>
        </w:rPr>
        <w:t xml:space="preserve"> km</w:t>
      </w:r>
      <w:r w:rsidR="00F44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6D99A" w14:textId="2B019FCF" w:rsidR="007D169F" w:rsidRPr="007D169F" w:rsidRDefault="00F443F1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szacowana wartość </w:t>
      </w:r>
      <w:r w:rsidR="000054B3">
        <w:rPr>
          <w:rFonts w:ascii="Times New Roman" w:hAnsi="Times New Roman" w:cs="Times New Roman"/>
          <w:sz w:val="24"/>
          <w:szCs w:val="24"/>
        </w:rPr>
        <w:t xml:space="preserve">netto </w:t>
      </w:r>
      <w:r w:rsidR="0097712C">
        <w:rPr>
          <w:rFonts w:ascii="Times New Roman" w:hAnsi="Times New Roman" w:cs="Times New Roman"/>
          <w:sz w:val="24"/>
          <w:szCs w:val="24"/>
        </w:rPr>
        <w:t>544.400,00</w:t>
      </w:r>
      <w:r w:rsidR="000054B3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1EB951B" w14:textId="1D7FE230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 xml:space="preserve">trasa 2 - Linia Trzetrzewina Niwy - Chełmiec - Trzetrzewina Niwy </w:t>
      </w:r>
      <w:r w:rsidR="00F31625">
        <w:rPr>
          <w:rFonts w:ascii="Times New Roman" w:hAnsi="Times New Roman" w:cs="Times New Roman"/>
          <w:sz w:val="24"/>
          <w:szCs w:val="24"/>
        </w:rPr>
        <w:t>–</w:t>
      </w:r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r w:rsidR="00F31625">
        <w:rPr>
          <w:rFonts w:ascii="Times New Roman" w:hAnsi="Times New Roman" w:cs="Times New Roman"/>
          <w:sz w:val="24"/>
          <w:szCs w:val="24"/>
        </w:rPr>
        <w:t>30,60</w:t>
      </w:r>
      <w:r w:rsidRPr="007D169F">
        <w:rPr>
          <w:rFonts w:ascii="Times New Roman" w:hAnsi="Times New Roman" w:cs="Times New Roman"/>
          <w:sz w:val="24"/>
          <w:szCs w:val="24"/>
        </w:rPr>
        <w:t xml:space="preserve"> km</w:t>
      </w:r>
      <w:r w:rsidR="0094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6D211" w14:textId="1CCDEEC2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szacowana wartość </w:t>
      </w:r>
      <w:r w:rsidR="000054B3">
        <w:rPr>
          <w:rFonts w:ascii="Times New Roman" w:hAnsi="Times New Roman" w:cs="Times New Roman"/>
          <w:sz w:val="24"/>
          <w:szCs w:val="24"/>
        </w:rPr>
        <w:t xml:space="preserve">netto </w:t>
      </w:r>
      <w:r w:rsidR="0097712C">
        <w:rPr>
          <w:rFonts w:ascii="Times New Roman" w:hAnsi="Times New Roman" w:cs="Times New Roman"/>
          <w:sz w:val="24"/>
          <w:szCs w:val="24"/>
        </w:rPr>
        <w:t>498.160,00</w:t>
      </w:r>
      <w:r w:rsidR="000054B3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66C0319" w14:textId="2E3C69EE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 xml:space="preserve">trasa 3 - Linia </w:t>
      </w:r>
      <w:r w:rsidR="00F31625">
        <w:rPr>
          <w:rFonts w:ascii="Times New Roman" w:hAnsi="Times New Roman" w:cs="Times New Roman"/>
          <w:sz w:val="24"/>
          <w:szCs w:val="24"/>
        </w:rPr>
        <w:t>Klimkówka – Wielopole - Klimkówka</w:t>
      </w:r>
      <w:r w:rsidRPr="007D169F">
        <w:rPr>
          <w:rFonts w:ascii="Times New Roman" w:hAnsi="Times New Roman" w:cs="Times New Roman"/>
          <w:sz w:val="24"/>
          <w:szCs w:val="24"/>
        </w:rPr>
        <w:t xml:space="preserve"> 16,20 km</w:t>
      </w:r>
      <w:r w:rsidR="0094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5D062" w14:textId="43310DD0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szacowana wartość </w:t>
      </w:r>
      <w:r w:rsidR="000054B3">
        <w:rPr>
          <w:rFonts w:ascii="Times New Roman" w:hAnsi="Times New Roman" w:cs="Times New Roman"/>
          <w:sz w:val="24"/>
          <w:szCs w:val="24"/>
        </w:rPr>
        <w:t xml:space="preserve">netto </w:t>
      </w:r>
      <w:r w:rsidR="0097712C">
        <w:rPr>
          <w:rFonts w:ascii="Times New Roman" w:hAnsi="Times New Roman" w:cs="Times New Roman"/>
          <w:sz w:val="24"/>
          <w:szCs w:val="24"/>
        </w:rPr>
        <w:t>292.203,99</w:t>
      </w:r>
      <w:r w:rsidR="00F31625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B4E739C" w14:textId="77777777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4 - Linia Wola Kurowska - Naściszowa - Wola Kurowska - 14,20 km</w:t>
      </w:r>
    </w:p>
    <w:p w14:paraId="65E82354" w14:textId="332A0A60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szacowana wartość </w:t>
      </w:r>
      <w:r w:rsidR="000054B3">
        <w:rPr>
          <w:rFonts w:ascii="Times New Roman" w:hAnsi="Times New Roman" w:cs="Times New Roman"/>
          <w:sz w:val="24"/>
          <w:szCs w:val="24"/>
        </w:rPr>
        <w:t xml:space="preserve">netto </w:t>
      </w:r>
      <w:r w:rsidR="0097712C">
        <w:rPr>
          <w:rFonts w:ascii="Times New Roman" w:hAnsi="Times New Roman" w:cs="Times New Roman"/>
          <w:sz w:val="24"/>
          <w:szCs w:val="24"/>
        </w:rPr>
        <w:t>169.498,84</w:t>
      </w:r>
      <w:r w:rsidR="00714D9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C3A603D" w14:textId="77777777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5 - Linia Paszyn - Piątkowa - Paszyn - 20,00 km</w:t>
      </w:r>
      <w:r w:rsidR="0094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044A8" w14:textId="69D5D545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szacowana wartość</w:t>
      </w:r>
      <w:r w:rsidR="00714D94">
        <w:rPr>
          <w:rFonts w:ascii="Times New Roman" w:hAnsi="Times New Roman" w:cs="Times New Roman"/>
          <w:sz w:val="24"/>
          <w:szCs w:val="24"/>
        </w:rPr>
        <w:t xml:space="preserve"> </w:t>
      </w:r>
      <w:r w:rsidR="00C923CD">
        <w:rPr>
          <w:rFonts w:ascii="Times New Roman" w:hAnsi="Times New Roman" w:cs="Times New Roman"/>
          <w:sz w:val="24"/>
          <w:szCs w:val="24"/>
        </w:rPr>
        <w:t xml:space="preserve">netto </w:t>
      </w:r>
      <w:r w:rsidR="0097712C">
        <w:rPr>
          <w:rFonts w:ascii="Times New Roman" w:hAnsi="Times New Roman" w:cs="Times New Roman"/>
          <w:sz w:val="24"/>
          <w:szCs w:val="24"/>
        </w:rPr>
        <w:t>307.155,18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343DFDA" w14:textId="55E68F75" w:rsidR="00714D94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6 - Linia Chomranice</w:t>
      </w:r>
      <w:r w:rsidR="00873060">
        <w:rPr>
          <w:rFonts w:ascii="Times New Roman" w:hAnsi="Times New Roman" w:cs="Times New Roman"/>
          <w:sz w:val="24"/>
          <w:szCs w:val="24"/>
        </w:rPr>
        <w:t xml:space="preserve"> Kościół</w:t>
      </w:r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r w:rsidR="00873060">
        <w:rPr>
          <w:rFonts w:ascii="Times New Roman" w:hAnsi="Times New Roman" w:cs="Times New Roman"/>
          <w:sz w:val="24"/>
          <w:szCs w:val="24"/>
        </w:rPr>
        <w:t>–</w:t>
      </w:r>
      <w:r w:rsidRPr="007D169F">
        <w:rPr>
          <w:rFonts w:ascii="Times New Roman" w:hAnsi="Times New Roman" w:cs="Times New Roman"/>
          <w:sz w:val="24"/>
          <w:szCs w:val="24"/>
        </w:rPr>
        <w:t xml:space="preserve"> Chełmiec</w:t>
      </w:r>
      <w:r w:rsidR="00873060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873060">
        <w:rPr>
          <w:rFonts w:ascii="Times New Roman" w:hAnsi="Times New Roman" w:cs="Times New Roman"/>
          <w:sz w:val="24"/>
          <w:szCs w:val="24"/>
        </w:rPr>
        <w:t>Marcinkowicka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r w:rsidR="00873060">
        <w:rPr>
          <w:rFonts w:ascii="Times New Roman" w:hAnsi="Times New Roman" w:cs="Times New Roman"/>
          <w:sz w:val="24"/>
          <w:szCs w:val="24"/>
        </w:rPr>
        <w:t>–</w:t>
      </w:r>
      <w:r w:rsidRPr="007D169F">
        <w:rPr>
          <w:rFonts w:ascii="Times New Roman" w:hAnsi="Times New Roman" w:cs="Times New Roman"/>
          <w:sz w:val="24"/>
          <w:szCs w:val="24"/>
        </w:rPr>
        <w:t xml:space="preserve"> Chomranice</w:t>
      </w:r>
      <w:r w:rsidR="00873060">
        <w:rPr>
          <w:rFonts w:ascii="Times New Roman" w:hAnsi="Times New Roman" w:cs="Times New Roman"/>
          <w:sz w:val="24"/>
          <w:szCs w:val="24"/>
        </w:rPr>
        <w:t xml:space="preserve"> Kościół</w:t>
      </w:r>
      <w:r w:rsidRPr="007D169F">
        <w:rPr>
          <w:rFonts w:ascii="Times New Roman" w:hAnsi="Times New Roman" w:cs="Times New Roman"/>
          <w:sz w:val="24"/>
          <w:szCs w:val="24"/>
        </w:rPr>
        <w:t xml:space="preserve"> - 20,22 km</w:t>
      </w:r>
      <w:r w:rsidR="0094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68D2A" w14:textId="6D93CA45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szacowana wartość </w:t>
      </w:r>
      <w:r w:rsidR="00714D94">
        <w:rPr>
          <w:rFonts w:ascii="Times New Roman" w:hAnsi="Times New Roman" w:cs="Times New Roman"/>
          <w:sz w:val="24"/>
          <w:szCs w:val="24"/>
        </w:rPr>
        <w:t xml:space="preserve">netto </w:t>
      </w:r>
      <w:r w:rsidR="0097712C">
        <w:rPr>
          <w:rFonts w:ascii="Times New Roman" w:hAnsi="Times New Roman" w:cs="Times New Roman"/>
          <w:sz w:val="24"/>
          <w:szCs w:val="24"/>
        </w:rPr>
        <w:t>742.280,00</w:t>
      </w:r>
      <w:r w:rsidR="00714D9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D8751CB" w14:textId="3EF673A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Dla każdej z tras przewiduje się bezpośrednie zawarcie umowy z wybranym wykonawcą (art.</w:t>
      </w:r>
      <w:r w:rsidR="000F6861">
        <w:rPr>
          <w:rFonts w:ascii="Times New Roman" w:hAnsi="Times New Roman" w:cs="Times New Roman"/>
          <w:sz w:val="24"/>
          <w:szCs w:val="24"/>
        </w:rPr>
        <w:t> </w:t>
      </w:r>
      <w:r w:rsidRPr="007D169F">
        <w:rPr>
          <w:rFonts w:ascii="Times New Roman" w:hAnsi="Times New Roman" w:cs="Times New Roman"/>
          <w:sz w:val="24"/>
          <w:szCs w:val="24"/>
        </w:rPr>
        <w:t>22 ust. 1 pkt. 1 Ustawy o publicznym transporcie zbiorowym).</w:t>
      </w:r>
    </w:p>
    <w:p w14:paraId="04BF78AB" w14:textId="6F1BA360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5. Przewidywana data bezpośredniego zawarcia umowy</w:t>
      </w:r>
    </w:p>
    <w:p w14:paraId="12577F2E" w14:textId="61D78B09" w:rsidR="007D169F" w:rsidRPr="007D169F" w:rsidRDefault="0097712C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31.12.2024</w:t>
      </w:r>
      <w:r w:rsidR="007D169F" w:rsidRPr="007D169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844DDB" w14:textId="20BAEFF2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6. Przewidywany czas trwania umowy o świadczenie usług w zakresie publicznego transportu zbiorowego</w:t>
      </w:r>
    </w:p>
    <w:p w14:paraId="3E93CB97" w14:textId="4DBAD0CA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12 miesięcy</w:t>
      </w:r>
      <w:r w:rsidR="0097712C">
        <w:rPr>
          <w:rFonts w:ascii="Times New Roman" w:hAnsi="Times New Roman" w:cs="Times New Roman"/>
          <w:sz w:val="24"/>
          <w:szCs w:val="24"/>
        </w:rPr>
        <w:t xml:space="preserve"> (01.01.2025 r. – 31.12.2025 r)</w:t>
      </w:r>
    </w:p>
    <w:p w14:paraId="00C53E53" w14:textId="05B6796C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7. Informacje dodatkowe</w:t>
      </w:r>
    </w:p>
    <w:p w14:paraId="445CD011" w14:textId="28CB2286" w:rsid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Na podstawie art. 23 ust. 5 i 6 ustawy o publicznym transporcie zbiorowym powyższe informacje mogą zostać zmodyfikowane.</w:t>
      </w:r>
    </w:p>
    <w:p w14:paraId="13F8496C" w14:textId="37256670" w:rsidR="007D169F" w:rsidRDefault="007D169F">
      <w:pPr>
        <w:rPr>
          <w:rFonts w:ascii="Times New Roman" w:hAnsi="Times New Roman" w:cs="Times New Roman"/>
          <w:sz w:val="24"/>
          <w:szCs w:val="24"/>
        </w:rPr>
      </w:pPr>
    </w:p>
    <w:p w14:paraId="1C461308" w14:textId="14A5930D" w:rsidR="007D169F" w:rsidRPr="007D169F" w:rsidRDefault="007D169F" w:rsidP="000F6861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Sekretarz Gminy</w:t>
      </w:r>
    </w:p>
    <w:p w14:paraId="1E5777BF" w14:textId="32BB218C" w:rsidR="007D169F" w:rsidRPr="007D169F" w:rsidRDefault="007D169F" w:rsidP="007D169F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Artur Boruta</w:t>
      </w:r>
    </w:p>
    <w:sectPr w:rsidR="007D169F" w:rsidRPr="007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54B3"/>
    <w:rsid w:val="000F27C6"/>
    <w:rsid w:val="000F6861"/>
    <w:rsid w:val="00334E6C"/>
    <w:rsid w:val="00401C02"/>
    <w:rsid w:val="006D243E"/>
    <w:rsid w:val="00714D94"/>
    <w:rsid w:val="007612DC"/>
    <w:rsid w:val="007D169F"/>
    <w:rsid w:val="00873060"/>
    <w:rsid w:val="00943C3F"/>
    <w:rsid w:val="0097712C"/>
    <w:rsid w:val="00A27CB7"/>
    <w:rsid w:val="00AF123D"/>
    <w:rsid w:val="00C24C8F"/>
    <w:rsid w:val="00C923CD"/>
    <w:rsid w:val="00E77812"/>
    <w:rsid w:val="00F31625"/>
    <w:rsid w:val="00F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25A3"/>
  <w15:chartTrackingRefBased/>
  <w15:docId w15:val="{D66563D5-0E5E-4E9B-AE3B-907D1AE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2022-12-27T08:46:00Z</cp:lastPrinted>
  <dcterms:created xsi:type="dcterms:W3CDTF">2023-12-06T08:18:00Z</dcterms:created>
  <dcterms:modified xsi:type="dcterms:W3CDTF">2023-12-06T08:18:00Z</dcterms:modified>
</cp:coreProperties>
</file>